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724400" cy="661416"/>
            <wp:effectExtent b="0" l="0" r="0" t="0"/>
            <wp:docPr id="192998850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61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Rule="auto"/>
        <w:ind w:left="116" w:firstLine="0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Załącznik nr 5 do Regulaminu rekrutacji uczestników projektu „KOPALNIA BIZNESU 2.0 - bezzwrotne wsparcie na założenie działalności gospodarczej”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552" w:right="73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05">
      <w:pPr>
        <w:ind w:left="6553" w:right="73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Miejscowość, data</w:t>
      </w:r>
    </w:p>
    <w:p w:rsidR="00000000" w:rsidDel="00000000" w:rsidP="00000000" w:rsidRDefault="00000000" w:rsidRPr="00000000" w14:paraId="00000006">
      <w:pPr>
        <w:ind w:left="11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………………………..………………</w:t>
      </w:r>
    </w:p>
    <w:p w:rsidR="00000000" w:rsidDel="00000000" w:rsidP="00000000" w:rsidRDefault="00000000" w:rsidRPr="00000000" w14:paraId="00000007">
      <w:pPr>
        <w:spacing w:before="1" w:lineRule="auto"/>
        <w:ind w:left="116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Pieczątka zakładu pracy</w:t>
      </w:r>
    </w:p>
    <w:p w:rsidR="00000000" w:rsidDel="00000000" w:rsidP="00000000" w:rsidRDefault="00000000" w:rsidRPr="00000000" w14:paraId="00000008">
      <w:pPr>
        <w:pStyle w:val="Title"/>
        <w:ind w:left="713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left="713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ZAKŁADU PRACY O DZIAŁALNOŚCI W BRANŻY GÓRNICZEJ / OKOŁOGÓRNICZEJ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Zaświadcza się, że ……………………………………………………………………………………………………….…………… </w:t>
      </w:r>
    </w:p>
    <w:p w:rsidR="00000000" w:rsidDel="00000000" w:rsidP="00000000" w:rsidRDefault="00000000" w:rsidRPr="00000000" w14:paraId="0000000C">
      <w:pPr>
        <w:spacing w:before="1" w:lineRule="auto"/>
        <w:ind w:left="2384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/nazwa zakładu pracy/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siedzibą 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E">
      <w:pPr>
        <w:spacing w:before="2" w:lineRule="auto"/>
        <w:ind w:left="22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/adres siedziby zakładu pracy/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prowadzi działalność: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1" w:line="240" w:lineRule="auto"/>
        <w:ind w:left="836" w:right="0" w:hanging="361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branży górniczej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"/>
          <w:tab w:val="left" w:leader="none" w:pos="837"/>
        </w:tabs>
        <w:spacing w:after="0" w:before="29" w:line="240" w:lineRule="auto"/>
        <w:ind w:left="836" w:right="0" w:hanging="361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branży okołogórniczej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 dla prowadzenia ww. działalności: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66"/>
        </w:tabs>
        <w:spacing w:after="0" w:before="0" w:line="240" w:lineRule="auto"/>
        <w:ind w:left="116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 zaświadcza się, że Pan/Pani 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</w:t>
      </w:r>
    </w:p>
    <w:p w:rsidR="00000000" w:rsidDel="00000000" w:rsidP="00000000" w:rsidRDefault="00000000" w:rsidRPr="00000000" w14:paraId="00000019">
      <w:pPr>
        <w:spacing w:before="34" w:lineRule="auto"/>
        <w:ind w:left="4365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/imię i nazwisko pracownika/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1"/>
        </w:tabs>
        <w:spacing w:after="0" w:before="0" w:line="240" w:lineRule="auto"/>
        <w:ind w:left="17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zatrudniony/(a)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jest/był*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</w:p>
    <w:p w:rsidR="00000000" w:rsidDel="00000000" w:rsidP="00000000" w:rsidRDefault="00000000" w:rsidRPr="00000000" w14:paraId="0000001C">
      <w:pPr>
        <w:spacing w:before="34" w:lineRule="auto"/>
        <w:ind w:left="3657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/nazwa zakładu pracy/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116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f3f3f3" w:val="clear"/>
          <w:vertAlign w:val="baseline"/>
          <w:rtl w:val="0"/>
        </w:rPr>
        <w:t xml:space="preserve">stosunku pracy/stosunku służbowego*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40" w:lineRule="auto"/>
        <w:ind w:left="116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efefef" w:val="clear"/>
          <w:vertAlign w:val="baseline"/>
          <w:rtl w:val="0"/>
        </w:rPr>
        <w:t xml:space="preserve"> od dnia ………………… do dnia ………………… /na czas określony/nieokreślony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107"/>
        </w:tabs>
        <w:spacing w:before="1" w:line="276" w:lineRule="auto"/>
        <w:ind w:left="116" w:right="114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Zaświadczenie wydane na potrzeby projektu w ramach Działania FESL.10.20 Wsparcie na założenie działalności gospodarczej Programu Fundusze Europejskie dla Śląskiego 2021-2027 (numer projektu: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FESL.10.20-IP.02-07AC/23).</w:t>
      </w:r>
    </w:p>
    <w:p w:rsidR="00000000" w:rsidDel="00000000" w:rsidP="00000000" w:rsidRDefault="00000000" w:rsidRPr="00000000" w14:paraId="00000022">
      <w:pPr>
        <w:tabs>
          <w:tab w:val="left" w:leader="none" w:pos="4107"/>
        </w:tabs>
        <w:spacing w:before="1" w:line="276" w:lineRule="auto"/>
        <w:ind w:left="116" w:right="114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7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7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33.000000000000114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Podpis osoby/osób uprawnionych</w:t>
        <w:br w:type="textWrapping"/>
        <w:t xml:space="preserve">      do reprezentowania zakładu pracy</w:t>
      </w:r>
    </w:p>
    <w:p w:rsidR="00000000" w:rsidDel="00000000" w:rsidP="00000000" w:rsidRDefault="00000000" w:rsidRPr="00000000" w14:paraId="00000026">
      <w:pPr>
        <w:spacing w:before="69" w:lineRule="auto"/>
        <w:ind w:left="116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*niepotrzebne skreślić</w:t>
      </w:r>
    </w:p>
    <w:sectPr>
      <w:pgSz w:h="16840" w:w="11910" w:orient="portrait"/>
      <w:pgMar w:bottom="280" w:top="360" w:left="1300" w:right="13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branży górniczej należą podmioty działające w obszarze o kodach PKD z Sekcja B - GÓRNICTWO I WYDOBYWANIE.</w:t>
      </w:r>
    </w:p>
  </w:footnote>
  <w:footnote w:id="1"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branży okołogórniczej należą przedsiębiorcy, których działalność gospodarcza jest uzależniona od sektora górnictwa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(zgodnie z definicjami zamieszczonymi w Regulaminie Rekrutacji Uczestników Projektu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36" w:hanging="360.00000000000006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•"/>
      <w:lvlJc w:val="left"/>
      <w:pPr>
        <w:ind w:left="1686" w:hanging="360"/>
      </w:pPr>
      <w:rPr/>
    </w:lvl>
    <w:lvl w:ilvl="2">
      <w:start w:val="0"/>
      <w:numFmt w:val="bullet"/>
      <w:lvlText w:val="•"/>
      <w:lvlJc w:val="left"/>
      <w:pPr>
        <w:ind w:left="2533" w:hanging="360"/>
      </w:pPr>
      <w:rPr/>
    </w:lvl>
    <w:lvl w:ilvl="3">
      <w:start w:val="0"/>
      <w:numFmt w:val="bullet"/>
      <w:lvlText w:val="•"/>
      <w:lvlJc w:val="left"/>
      <w:pPr>
        <w:ind w:left="3379" w:hanging="360"/>
      </w:pPr>
      <w:rPr/>
    </w:lvl>
    <w:lvl w:ilvl="4">
      <w:start w:val="0"/>
      <w:numFmt w:val="bullet"/>
      <w:lvlText w:val="•"/>
      <w:lvlJc w:val="left"/>
      <w:pPr>
        <w:ind w:left="4226" w:hanging="360"/>
      </w:pPr>
      <w:rPr/>
    </w:lvl>
    <w:lvl w:ilvl="5">
      <w:start w:val="0"/>
      <w:numFmt w:val="bullet"/>
      <w:lvlText w:val="•"/>
      <w:lvlJc w:val="left"/>
      <w:pPr>
        <w:ind w:left="5073" w:hanging="360"/>
      </w:pPr>
      <w:rPr/>
    </w:lvl>
    <w:lvl w:ilvl="6">
      <w:start w:val="0"/>
      <w:numFmt w:val="bullet"/>
      <w:lvlText w:val="•"/>
      <w:lvlJc w:val="left"/>
      <w:pPr>
        <w:ind w:left="5919" w:hanging="360"/>
      </w:pPr>
      <w:rPr/>
    </w:lvl>
    <w:lvl w:ilvl="7">
      <w:start w:val="0"/>
      <w:numFmt w:val="bullet"/>
      <w:lvlText w:val="•"/>
      <w:lvlJc w:val="left"/>
      <w:pPr>
        <w:ind w:left="6766" w:hanging="360"/>
      </w:pPr>
      <w:rPr/>
    </w:lvl>
    <w:lvl w:ilvl="8">
      <w:start w:val="0"/>
      <w:numFmt w:val="bullet"/>
      <w:lvlText w:val="•"/>
      <w:lvlJc w:val="left"/>
      <w:pPr>
        <w:ind w:left="761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3709" w:right="702" w:hanging="2996"/>
    </w:pPr>
    <w:rPr>
      <w:b w:val="1"/>
      <w:sz w:val="18"/>
      <w:szCs w:val="18"/>
    </w:rPr>
  </w:style>
  <w:style w:type="paragraph" w:styleId="Normalny" w:default="1">
    <w:name w:val="Normal"/>
    <w:qFormat w:val="1"/>
    <w:rPr>
      <w:rFonts w:ascii="Verdana" w:cs="Verdana" w:eastAsia="Verdana" w:hAnsi="Verdana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18"/>
      <w:szCs w:val="18"/>
    </w:rPr>
  </w:style>
  <w:style w:type="paragraph" w:styleId="Tytu">
    <w:name w:val="Title"/>
    <w:basedOn w:val="Normalny"/>
    <w:uiPriority w:val="10"/>
    <w:qFormat w:val="1"/>
    <w:pPr>
      <w:spacing w:before="1"/>
      <w:ind w:left="3709" w:right="702" w:hanging="2996"/>
    </w:pPr>
    <w:rPr>
      <w:b w:val="1"/>
      <w:bCs w:val="1"/>
      <w:sz w:val="18"/>
      <w:szCs w:val="18"/>
    </w:rPr>
  </w:style>
  <w:style w:type="paragraph" w:styleId="Akapitzlist">
    <w:name w:val="List Paragraph"/>
    <w:basedOn w:val="Normalny"/>
    <w:uiPriority w:val="1"/>
    <w:qFormat w:val="1"/>
    <w:pPr>
      <w:spacing w:before="1"/>
      <w:ind w:left="836" w:hanging="361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446E82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46E82"/>
    <w:rPr>
      <w:rFonts w:ascii="Verdana" w:cs="Verdana" w:eastAsia="Verdana" w:hAnsi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446E82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rUv+iW4SnFV7fRvG2kNFBIxEw==">CgMxLjA4AHIhMURNUngzbnF6aDdSOU1WQUdpUHk3aTJnSWNsSHFuTUVX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2024-08-08T06:36:00Z</dcterms:created>
  <dc:creator>Elżbieta Klimek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2024-08-08T00:00:00Z</vt:lpwstr>
  </property>
</Properties>
</file>